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630"/>
        <w:gridCol w:w="1080"/>
        <w:gridCol w:w="810"/>
        <w:gridCol w:w="7"/>
        <w:gridCol w:w="983"/>
        <w:gridCol w:w="9"/>
        <w:gridCol w:w="4311"/>
        <w:gridCol w:w="17"/>
      </w:tblGrid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C1" w:rsidRPr="00993E3F" w:rsidRDefault="00D706FE" w:rsidP="007B1EF5">
            <w:pPr>
              <w:rPr>
                <w:rFonts w:ascii="PF Highway Gothic Cond Light" w:hAnsi="PF Highway Gothic Cond Light"/>
              </w:rPr>
            </w:pPr>
            <w:r>
              <w:rPr>
                <w:rFonts w:ascii="PF Highway Gothic Cond Light" w:hAnsi="PF Highway Gothic Cond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5145405</wp:posOffset>
                  </wp:positionH>
                  <wp:positionV relativeFrom="paragraph">
                    <wp:posOffset>-1546860</wp:posOffset>
                  </wp:positionV>
                  <wp:extent cx="1028700" cy="65341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>Titulli</w:t>
            </w:r>
            <w:proofErr w:type="spellEnd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i </w:t>
            </w:r>
            <w:proofErr w:type="spellStart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>Pozicionit</w:t>
            </w:r>
            <w:proofErr w:type="spellEnd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r w:rsidR="007B5CC1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: </w:t>
            </w:r>
            <w:r w:rsidR="004A4B22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r w:rsidR="007564B3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 </w:t>
            </w:r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6B2734" w:rsidRPr="008852CB">
              <w:rPr>
                <w:rFonts w:ascii="PF Highway Gothic Cond Light" w:hAnsi="PF Highway Gothic Cond Light"/>
                <w:b/>
                <w:sz w:val="24"/>
                <w:szCs w:val="24"/>
              </w:rPr>
              <w:t>Arkitekt</w:t>
            </w:r>
            <w:proofErr w:type="spellEnd"/>
          </w:p>
        </w:tc>
      </w:tr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C1" w:rsidRPr="00993E3F" w:rsidRDefault="007B5CC1" w:rsidP="001D1897">
            <w:pPr>
              <w:rPr>
                <w:rFonts w:ascii="PF Highway Gothic Cond Light" w:hAnsi="PF Highway Gothic Cond Light"/>
              </w:rPr>
            </w:pPr>
            <w:proofErr w:type="spellStart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Em</w:t>
            </w:r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>ri</w:t>
            </w:r>
            <w:proofErr w:type="spellEnd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&amp;</w:t>
            </w:r>
            <w:r w:rsidR="008852CB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proofErr w:type="spellStart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>Mbiemri</w:t>
            </w:r>
            <w:proofErr w:type="spellEnd"/>
            <w:r w:rsidR="00C43BBE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i</w:t>
            </w:r>
            <w:r w:rsidR="006A1FA7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proofErr w:type="spellStart"/>
            <w:r w:rsidR="006A1FA7">
              <w:rPr>
                <w:rFonts w:ascii="PF Highway Gothic Cond Light" w:hAnsi="PF Highway Gothic Cond Light"/>
                <w:b/>
                <w:sz w:val="24"/>
                <w:szCs w:val="24"/>
              </w:rPr>
              <w:t>P</w:t>
            </w:r>
            <w:r w:rsidR="008852CB">
              <w:rPr>
                <w:rFonts w:ascii="PF Highway Gothic Cond Light" w:hAnsi="PF Highway Gothic Cond Light"/>
                <w:b/>
                <w:sz w:val="24"/>
                <w:szCs w:val="24"/>
              </w:rPr>
              <w:t>unemarresit</w:t>
            </w:r>
            <w:proofErr w:type="spellEnd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: </w:t>
            </w:r>
            <w:r w:rsidR="002914DB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r w:rsidR="007564B3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</w:p>
        </w:tc>
      </w:tr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C1" w:rsidRPr="00993E3F" w:rsidRDefault="007B5CC1" w:rsidP="0083662A">
            <w:pPr>
              <w:rPr>
                <w:rFonts w:ascii="PF Highway Gothic Cond Light" w:hAnsi="PF Highway Gothic Cond Light"/>
                <w:b/>
                <w:sz w:val="24"/>
                <w:szCs w:val="24"/>
              </w:rPr>
            </w:pPr>
            <w:proofErr w:type="spellStart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Depart</w:t>
            </w:r>
            <w:r w:rsidR="006A1FA7">
              <w:rPr>
                <w:rFonts w:ascii="PF Highway Gothic Cond Light" w:hAnsi="PF Highway Gothic Cond Light"/>
                <w:b/>
                <w:sz w:val="24"/>
                <w:szCs w:val="24"/>
              </w:rPr>
              <w:t>a</w:t>
            </w:r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ment</w:t>
            </w:r>
            <w:r w:rsidR="006A1FA7">
              <w:rPr>
                <w:rFonts w:ascii="PF Highway Gothic Cond Light" w:hAnsi="PF Highway Gothic Cond Light"/>
                <w:b/>
                <w:sz w:val="24"/>
                <w:szCs w:val="24"/>
              </w:rPr>
              <w:t>i</w:t>
            </w:r>
            <w:proofErr w:type="spellEnd"/>
            <w:r w:rsidR="00993E3F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/ </w:t>
            </w:r>
            <w:proofErr w:type="spellStart"/>
            <w:r w:rsidR="006A1FA7">
              <w:rPr>
                <w:rFonts w:ascii="PF Highway Gothic Cond Light" w:hAnsi="PF Highway Gothic Cond Light"/>
                <w:b/>
                <w:sz w:val="24"/>
                <w:szCs w:val="24"/>
              </w:rPr>
              <w:t>Sektori</w:t>
            </w:r>
            <w:proofErr w:type="spellEnd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: </w:t>
            </w:r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             </w:t>
            </w:r>
            <w:proofErr w:type="spellStart"/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>Hipermarketi</w:t>
            </w:r>
            <w:proofErr w:type="spellEnd"/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/ </w:t>
            </w:r>
            <w:proofErr w:type="spellStart"/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>Projektimi</w:t>
            </w:r>
            <w:proofErr w:type="spellEnd"/>
          </w:p>
        </w:tc>
      </w:tr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C1" w:rsidRPr="00993E3F" w:rsidRDefault="007B5CC1" w:rsidP="003B4151">
            <w:pPr>
              <w:rPr>
                <w:rFonts w:ascii="PF Highway Gothic Cond Light" w:hAnsi="PF Highway Gothic Cond Light"/>
                <w:b/>
                <w:sz w:val="24"/>
                <w:szCs w:val="24"/>
              </w:rPr>
            </w:pPr>
            <w:proofErr w:type="spellStart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R</w:t>
            </w:r>
            <w:r w:rsidR="008852CB">
              <w:rPr>
                <w:rFonts w:ascii="PF Highway Gothic Cond Light" w:hAnsi="PF Highway Gothic Cond Light"/>
                <w:b/>
                <w:sz w:val="24"/>
                <w:szCs w:val="24"/>
              </w:rPr>
              <w:t>aporton</w:t>
            </w:r>
            <w:proofErr w:type="spellEnd"/>
            <w:r w:rsidR="008852CB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proofErr w:type="spellStart"/>
            <w:r w:rsidR="008852CB">
              <w:rPr>
                <w:rFonts w:ascii="PF Highway Gothic Cond Light" w:hAnsi="PF Highway Gothic Cond Light"/>
                <w:b/>
                <w:sz w:val="24"/>
                <w:szCs w:val="24"/>
              </w:rPr>
              <w:t>tek</w:t>
            </w:r>
            <w:proofErr w:type="spellEnd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: </w:t>
            </w:r>
            <w:r w:rsidR="004A4B22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r w:rsidR="007564B3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r w:rsidR="0083662A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="004E16E3">
              <w:rPr>
                <w:rFonts w:ascii="PF Highway Gothic Cond Light" w:hAnsi="PF Highway Gothic Cond Light"/>
                <w:b/>
                <w:sz w:val="24"/>
                <w:szCs w:val="24"/>
              </w:rPr>
              <w:t>Menaxheri</w:t>
            </w:r>
            <w:proofErr w:type="spellEnd"/>
            <w:r w:rsidR="004E16E3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i </w:t>
            </w:r>
            <w:proofErr w:type="spellStart"/>
            <w:r w:rsidR="003B4151">
              <w:rPr>
                <w:rFonts w:ascii="PF Highway Gothic Cond Light" w:hAnsi="PF Highway Gothic Cond Light"/>
                <w:b/>
                <w:sz w:val="24"/>
                <w:szCs w:val="24"/>
              </w:rPr>
              <w:t>Hipermaketit</w:t>
            </w:r>
            <w:proofErr w:type="spellEnd"/>
            <w:r w:rsidR="004E16E3"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</w:p>
        </w:tc>
      </w:tr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A21" w:rsidRDefault="008852CB" w:rsidP="00993E3F">
            <w:pPr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Qellimi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Pozicionit</w:t>
            </w:r>
            <w:proofErr w:type="spellEnd"/>
            <w:r w:rsidR="007B5CC1" w:rsidRPr="00993E3F"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: </w:t>
            </w:r>
            <w:r w:rsidR="00F70E2A"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Projekton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dizenjon</w:t>
            </w:r>
            <w:proofErr w:type="spellEnd"/>
            <w:r w:rsidR="009502F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dhe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sygjeron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ne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lidhje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arredimin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mobilimin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</w:t>
            </w:r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ambjente</w:t>
            </w:r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ve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t</w:t>
            </w:r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brendeshme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&amp;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jashtme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ndertesave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242A21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242A21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242A21">
              <w:rPr>
                <w:rFonts w:ascii="PF Highway Gothic Cond Light" w:hAnsi="PF Highway Gothic Cond Light"/>
                <w:bCs/>
                <w:sz w:val="24"/>
                <w:szCs w:val="24"/>
              </w:rPr>
              <w:t>banimit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,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tregtare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ose</w:t>
            </w:r>
            <w:proofErr w:type="spellEnd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95535">
              <w:rPr>
                <w:rFonts w:ascii="PF Highway Gothic Cond Light" w:hAnsi="PF Highway Gothic Cond Light"/>
                <w:bCs/>
                <w:sz w:val="24"/>
                <w:szCs w:val="24"/>
              </w:rPr>
              <w:t>industriale</w:t>
            </w:r>
            <w:proofErr w:type="spellEnd"/>
            <w:r w:rsidR="00242A21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duke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ofuar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zgjidhje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praktike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estetike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ne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baze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90127">
              <w:rPr>
                <w:rFonts w:ascii="PF Highway Gothic Cond Light" w:hAnsi="PF Highway Gothic Cond Light"/>
                <w:bCs/>
                <w:sz w:val="24"/>
                <w:szCs w:val="24"/>
              </w:rPr>
              <w:t>materialeve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,</w:t>
            </w:r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qe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ofron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Megatek.</w:t>
            </w:r>
          </w:p>
          <w:p w:rsidR="004A4B22" w:rsidRPr="00993E3F" w:rsidRDefault="004A4B22" w:rsidP="00993E3F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  <w:r w:rsidRPr="00993E3F"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r w:rsidR="00DA51CB" w:rsidRPr="00993E3F"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5CC1" w:rsidRPr="00993E3F">
        <w:trPr>
          <w:cantSplit/>
        </w:trPr>
        <w:tc>
          <w:tcPr>
            <w:tcW w:w="9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993E3F" w:rsidRDefault="00D3044A" w:rsidP="00993E3F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Funksione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Rendesishme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Punes</w:t>
            </w:r>
            <w:proofErr w:type="spellEnd"/>
            <w:r w:rsidR="00FA4F47"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:</w:t>
            </w:r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          </w:t>
            </w:r>
          </w:p>
          <w:p w:rsidR="00F70E2A" w:rsidRPr="00993E3F" w:rsidRDefault="00F70E2A" w:rsidP="00993E3F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F862AD" w:rsidRDefault="00F862AD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Prezanton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idete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konceptet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permiresimin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paraqitjes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se </w:t>
            </w:r>
            <w:proofErr w:type="spellStart"/>
            <w:r w:rsidR="007B1EF5">
              <w:rPr>
                <w:rFonts w:ascii="PF Highway Gothic Cond Light" w:hAnsi="PF Highway Gothic Cond Light"/>
                <w:bCs/>
                <w:sz w:val="24"/>
                <w:szCs w:val="24"/>
              </w:rPr>
              <w:t>Departamenteve</w:t>
            </w:r>
            <w:proofErr w:type="spellEnd"/>
            <w:r w:rsidR="007B1EF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1EF5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="007B1EF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Hipermarket</w:t>
            </w:r>
            <w:bookmarkStart w:id="0" w:name="_GoBack"/>
            <w:bookmarkEnd w:id="0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F862AD" w:rsidRDefault="00F862AD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Mbeshtet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punonjesit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8852CB">
              <w:rPr>
                <w:rFonts w:ascii="PF Highway Gothic Cond Light" w:hAnsi="PF Highway Gothic Cond Light"/>
                <w:bCs/>
                <w:sz w:val="24"/>
                <w:szCs w:val="24"/>
              </w:rPr>
              <w:t>H</w:t>
            </w: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ipermaketit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negociata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klient</w:t>
            </w:r>
            <w:r w:rsidR="008852CB">
              <w:rPr>
                <w:rFonts w:ascii="PF Highway Gothic Cond Light" w:hAnsi="PF Highway Gothic Cond Light"/>
                <w:bCs/>
                <w:sz w:val="24"/>
                <w:szCs w:val="24"/>
              </w:rPr>
              <w:t>e</w:t>
            </w:r>
            <w:proofErr w:type="spellEnd"/>
            <w:r w:rsidR="008852CB">
              <w:rPr>
                <w:rFonts w:ascii="PF Highway Gothic Cond Light" w:hAnsi="PF Highway Gothic Cond Light"/>
                <w:bCs/>
                <w:sz w:val="24"/>
                <w:szCs w:val="24"/>
              </w:rPr>
              <w:t>,</w:t>
            </w: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ku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ekspertiza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arkitektit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eshte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nevojshme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F862AD" w:rsidRDefault="00F862AD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Bashkepunon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me</w:t>
            </w:r>
            <w:proofErr w:type="gram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SPV dhe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manaxheret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produkteve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ekspozimin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produkteve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reja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departamentin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perkates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0D283F" w:rsidRPr="00F70E2A" w:rsidRDefault="00F862AD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Mirepret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53BB5">
              <w:rPr>
                <w:rFonts w:ascii="PF Highway Gothic Cond Light" w:hAnsi="PF Highway Gothic Cond Light"/>
                <w:bCs/>
                <w:sz w:val="24"/>
                <w:szCs w:val="24"/>
              </w:rPr>
              <w:t>klientet</w:t>
            </w:r>
            <w:proofErr w:type="spellEnd"/>
            <w:r w:rsidR="00653BB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="00653BB5">
              <w:rPr>
                <w:rFonts w:ascii="PF Highway Gothic Cond Light" w:hAnsi="PF Highway Gothic Cond Light"/>
                <w:bCs/>
                <w:sz w:val="24"/>
                <w:szCs w:val="24"/>
              </w:rPr>
              <w:t>diskuton</w:t>
            </w:r>
            <w:proofErr w:type="spellEnd"/>
            <w:r w:rsidR="00653BB5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me ta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rreth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kerkesave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tyre</w:t>
            </w:r>
            <w:proofErr w:type="spellEnd"/>
            <w:r w:rsidR="00653BB5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952EE2" w:rsidRPr="00F70E2A" w:rsidRDefault="00952EE2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 w:rsidRPr="00F70E2A">
              <w:rPr>
                <w:rFonts w:ascii="PF Highway Gothic Cond Light" w:hAnsi="PF Highway Gothic Cond Light"/>
                <w:bCs/>
                <w:sz w:val="24"/>
                <w:szCs w:val="24"/>
              </w:rPr>
              <w:t>Interpret</w:t>
            </w:r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on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nevojat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klientit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zhvillon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koncepte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t</w:t>
            </w:r>
            <w:r w:rsidR="00F42F54">
              <w:rPr>
                <w:rFonts w:ascii="PF Highway Gothic Cond Light" w:hAnsi="PF Highway Gothic Cond Light"/>
                <w:bCs/>
                <w:sz w:val="24"/>
                <w:szCs w:val="24"/>
              </w:rPr>
              <w:t>’j</w:t>
            </w:r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u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pershtatur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0B17A4">
              <w:rPr>
                <w:rFonts w:ascii="PF Highway Gothic Cond Light" w:hAnsi="PF Highway Gothic Cond Light"/>
                <w:bCs/>
                <w:sz w:val="24"/>
                <w:szCs w:val="24"/>
              </w:rPr>
              <w:t>nevojave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Klienetit</w:t>
            </w:r>
            <w:proofErr w:type="spellEnd"/>
            <w:r w:rsidR="008354BC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D32F48" w:rsidRPr="006B2734" w:rsidRDefault="008354BC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Vlereson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kohen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duhur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kryerjen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punes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paraqet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preventivat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klientet</w:t>
            </w:r>
            <w:proofErr w:type="spellEnd"/>
            <w:r w:rsidRPr="00A37CC8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54704B" w:rsidRDefault="00D764A4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Perdor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nje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varg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gjere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mjetesh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</w:t>
            </w:r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uke </w:t>
            </w:r>
            <w:proofErr w:type="spellStart"/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>perfshire</w:t>
            </w:r>
            <w:proofErr w:type="spellEnd"/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>fotografine</w:t>
            </w:r>
            <w:proofErr w:type="spellEnd"/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</w:t>
            </w:r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ndihmen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dizenjimit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kompjuterik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qellim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realizimin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idese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apo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konceptit</w:t>
            </w:r>
            <w:proofErr w:type="spellEnd"/>
            <w:r w:rsidR="00184CC4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B2615C" w:rsidRPr="008417CA" w:rsidRDefault="0054704B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Ofron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ide dhe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projekte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ekspozime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ndryshme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produkteve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pregatitjen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broshurave</w:t>
            </w:r>
            <w:proofErr w:type="spellEnd"/>
            <w:r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  <w:r w:rsidR="00D32F48" w:rsidRP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</w:p>
          <w:p w:rsidR="00993E3F" w:rsidRPr="00F70E2A" w:rsidRDefault="00AB64AE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Punon</w:t>
            </w:r>
            <w:proofErr w:type="spellEnd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si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pjese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grupit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 </w:t>
            </w:r>
            <w:proofErr w:type="spellStart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>fotografe</w:t>
            </w:r>
            <w:proofErr w:type="spellEnd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, </w:t>
            </w:r>
            <w:proofErr w:type="spellStart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>dizenjues</w:t>
            </w:r>
            <w:proofErr w:type="spellEnd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65D86">
              <w:rPr>
                <w:rFonts w:ascii="PF Highway Gothic Cond Light" w:hAnsi="PF Highway Gothic Cond Light"/>
                <w:bCs/>
                <w:sz w:val="24"/>
                <w:szCs w:val="24"/>
              </w:rPr>
              <w:t>tjere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20783D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dhe specialist </w:t>
            </w:r>
            <w:proofErr w:type="spellStart"/>
            <w:r w:rsidR="0020783D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20783D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20783D">
              <w:rPr>
                <w:rFonts w:ascii="PF Highway Gothic Cond Light" w:hAnsi="PF Highway Gothic Cond Light"/>
                <w:bCs/>
                <w:sz w:val="24"/>
                <w:szCs w:val="24"/>
              </w:rPr>
              <w:t>marketingut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projekte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ndryshme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promocioni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qe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mund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>nderrmeren</w:t>
            </w:r>
            <w:proofErr w:type="spellEnd"/>
            <w:r w:rsidR="008417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ne Megatek</w:t>
            </w: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441589" w:rsidRDefault="00853103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Mendon ne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menyre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krijuese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proofErr w:type="gram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prodhuar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ide dhe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koncepte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reja</w:t>
            </w:r>
            <w:proofErr w:type="spellEnd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, </w:t>
            </w:r>
            <w:proofErr w:type="spellStart"/>
            <w:r w:rsidR="006B2734">
              <w:rPr>
                <w:rFonts w:ascii="PF Highway Gothic Cond Light" w:hAnsi="PF Highway Gothic Cond Light"/>
                <w:bCs/>
                <w:sz w:val="24"/>
                <w:szCs w:val="24"/>
              </w:rPr>
              <w:t>z</w:t>
            </w:r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hvillon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F56B6">
              <w:rPr>
                <w:rFonts w:ascii="PF Highway Gothic Cond Light" w:hAnsi="PF Highway Gothic Cond Light"/>
                <w:bCs/>
                <w:sz w:val="24"/>
                <w:szCs w:val="24"/>
              </w:rPr>
              <w:t>projekte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dizenjimi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duke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grumbulluar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informacion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dhe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dhena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per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qartesuar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ceshtjet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>dizenjimit</w:t>
            </w:r>
            <w:proofErr w:type="spellEnd"/>
            <w:r w:rsidR="00A5300F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. </w:t>
            </w:r>
          </w:p>
          <w:p w:rsidR="00BE49B6" w:rsidRPr="008F0FCA" w:rsidRDefault="00BE49B6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Percjell</w:t>
            </w:r>
            <w:proofErr w:type="spellEnd"/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tek</w:t>
            </w:r>
            <w:proofErr w:type="spellEnd"/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manaxheri</w:t>
            </w:r>
            <w:proofErr w:type="spellEnd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i</w:t>
            </w:r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8852CB">
              <w:rPr>
                <w:rFonts w:ascii="PF Highway Gothic Cond Light" w:hAnsi="PF Highway Gothic Cond Light"/>
                <w:bCs/>
                <w:sz w:val="24"/>
                <w:szCs w:val="24"/>
              </w:rPr>
              <w:t>H</w:t>
            </w:r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ipermaketit</w:t>
            </w:r>
            <w:proofErr w:type="spellEnd"/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dhe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ne</w:t>
            </w:r>
            <w:proofErr w:type="spellEnd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takimin</w:t>
            </w:r>
            <w:proofErr w:type="spellEnd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perjavshem</w:t>
            </w:r>
            <w:proofErr w:type="spellEnd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me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prokurimet</w:t>
            </w:r>
            <w:proofErr w:type="spellEnd"/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nevojat</w:t>
            </w:r>
            <w:proofErr w:type="spellEnd"/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dhe</w:t>
            </w:r>
            <w:r w:rsid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komentet</w:t>
            </w:r>
            <w:proofErr w:type="spellEnd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 w:rsidRPr="008F0FCA">
              <w:rPr>
                <w:rFonts w:ascii="PF Highway Gothic Cond Light" w:hAnsi="PF Highway Gothic Cond Light"/>
                <w:bCs/>
                <w:sz w:val="24"/>
                <w:szCs w:val="24"/>
              </w:rPr>
              <w:t>klienteve</w:t>
            </w:r>
            <w:proofErr w:type="spellEnd"/>
          </w:p>
          <w:p w:rsidR="00B35B14" w:rsidRPr="00BE49B6" w:rsidRDefault="006B2734" w:rsidP="008852C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Detyra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proofErr w:type="gram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tjera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sic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nevojiten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/</w:t>
            </w:r>
            <w:proofErr w:type="spellStart"/>
            <w:r w:rsidR="00AF56B6">
              <w:rPr>
                <w:rFonts w:ascii="PF Highway Gothic Cond Light" w:hAnsi="PF Highway Gothic Cond Light"/>
                <w:bCs/>
                <w:sz w:val="24"/>
                <w:szCs w:val="24"/>
              </w:rPr>
              <w:t>kerkohen</w:t>
            </w:r>
            <w:proofErr w:type="spellEnd"/>
            <w:r w:rsidR="00993E3F" w:rsidRPr="00F70E2A"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BE49B6" w:rsidRPr="00993E3F" w:rsidRDefault="00BE49B6" w:rsidP="00BE49B6">
            <w:pPr>
              <w:ind w:left="720"/>
              <w:jc w:val="both"/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</w:tc>
      </w:tr>
      <w:tr w:rsidR="00B35B14" w:rsidRPr="00993E3F">
        <w:trPr>
          <w:gridAfter w:val="9"/>
          <w:wAfter w:w="9107" w:type="dxa"/>
          <w:cantSplit/>
          <w:trHeight w:val="13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35B14" w:rsidRPr="00993E3F" w:rsidRDefault="00B35B14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</w:tc>
      </w:tr>
      <w:tr w:rsidR="00D720A1" w:rsidRPr="00993E3F">
        <w:trPr>
          <w:gridAfter w:val="9"/>
          <w:wAfter w:w="9107" w:type="dxa"/>
          <w:cantSplit/>
          <w:trHeight w:val="13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0A1" w:rsidRDefault="00D720A1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D720A1" w:rsidRPr="00993E3F" w:rsidRDefault="00D720A1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</w:tc>
      </w:tr>
      <w:tr w:rsidR="008852CB" w:rsidRPr="00993E3F">
        <w:trPr>
          <w:gridAfter w:val="9"/>
          <w:wAfter w:w="9107" w:type="dxa"/>
          <w:cantSplit/>
          <w:trHeight w:val="13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852CB" w:rsidRDefault="008852CB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8852CB" w:rsidRDefault="008852CB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8852CB" w:rsidRDefault="008852CB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</w:tc>
      </w:tr>
      <w:tr w:rsidR="007B5CC1" w:rsidRPr="00993E3F">
        <w:trPr>
          <w:cantSplit/>
          <w:trHeight w:val="134"/>
        </w:trPr>
        <w:tc>
          <w:tcPr>
            <w:tcW w:w="9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A65AF9" w:rsidRDefault="00FA4F47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Kerkesa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Rendesishme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Punes</w:t>
            </w:r>
            <w:proofErr w:type="spellEnd"/>
            <w: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  <w:t>:</w:t>
            </w:r>
          </w:p>
          <w:p w:rsidR="00D720A1" w:rsidRDefault="00D720A1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  <w:p w:rsidR="00993E3F" w:rsidRPr="00993E3F" w:rsidRDefault="00993E3F">
            <w:pPr>
              <w:rPr>
                <w:rFonts w:ascii="PF Highway Gothic Cond Light" w:hAnsi="PF Highway Gothic Cond Light"/>
                <w:b/>
                <w:bCs/>
                <w:sz w:val="24"/>
                <w:szCs w:val="24"/>
              </w:rPr>
            </w:pPr>
          </w:p>
        </w:tc>
      </w:tr>
      <w:tr w:rsidR="007B5CC1" w:rsidRPr="00993E3F">
        <w:trPr>
          <w:cantSplit/>
          <w:trHeight w:val="13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b/>
                <w:sz w:val="24"/>
                <w:szCs w:val="24"/>
              </w:rPr>
            </w:pPr>
            <w:proofErr w:type="spellStart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E</w:t>
            </w:r>
            <w:r w:rsidR="00B35B14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du</w:t>
            </w:r>
            <w:r w:rsidR="00590FCA">
              <w:rPr>
                <w:rFonts w:ascii="PF Highway Gothic Cond Light" w:hAnsi="PF Highway Gothic Cond Light"/>
                <w:b/>
                <w:sz w:val="24"/>
                <w:szCs w:val="24"/>
              </w:rPr>
              <w:t>kimi</w:t>
            </w:r>
            <w:proofErr w:type="spellEnd"/>
            <w:r w:rsidR="00B35B14"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:</w:t>
            </w:r>
          </w:p>
        </w:tc>
        <w:tc>
          <w:tcPr>
            <w:tcW w:w="784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B5CC1" w:rsidRPr="00993E3F" w:rsidRDefault="00291AD2">
            <w:pPr>
              <w:rPr>
                <w:rFonts w:ascii="PF Highway Gothic Cond Light" w:hAnsi="PF Highway Gothic Cond Light"/>
                <w:sz w:val="22"/>
                <w:szCs w:val="22"/>
              </w:rPr>
            </w:pPr>
            <w:proofErr w:type="spellStart"/>
            <w:r>
              <w:rPr>
                <w:rFonts w:ascii="PF Highway Gothic Cond Light" w:hAnsi="PF Highway Gothic Cond Light"/>
                <w:sz w:val="22"/>
                <w:szCs w:val="22"/>
              </w:rPr>
              <w:t>Diplome</w:t>
            </w:r>
            <w:proofErr w:type="spellEnd"/>
            <w:r>
              <w:rPr>
                <w:rFonts w:ascii="PF Highway Gothic Cond Light" w:hAnsi="PF Highway Gothic Cond Light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PF Highway Gothic Cond Light" w:hAnsi="PF Highway Gothic Cond Light"/>
                <w:sz w:val="22"/>
                <w:szCs w:val="22"/>
              </w:rPr>
              <w:t>Arkitekture</w:t>
            </w:r>
            <w:proofErr w:type="spellEnd"/>
            <w:r>
              <w:rPr>
                <w:rFonts w:ascii="PF Highway Gothic Cond Light" w:hAnsi="PF Highway Gothic Cond Light"/>
                <w:sz w:val="22"/>
                <w:szCs w:val="22"/>
              </w:rPr>
              <w:t xml:space="preserve"> </w:t>
            </w:r>
          </w:p>
        </w:tc>
      </w:tr>
      <w:tr w:rsidR="007B5CC1" w:rsidRPr="00993E3F">
        <w:trPr>
          <w:cantSplit/>
          <w:trHeight w:val="13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  <w:tc>
          <w:tcPr>
            <w:tcW w:w="78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</w:tr>
      <w:tr w:rsidR="007B5CC1" w:rsidRPr="00993E3F">
        <w:trPr>
          <w:cantSplit/>
          <w:trHeight w:val="13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B35B14">
            <w:pPr>
              <w:rPr>
                <w:rFonts w:ascii="PF Highway Gothic Cond Light" w:hAnsi="PF Highway Gothic Cond Light"/>
                <w:b/>
                <w:sz w:val="24"/>
                <w:szCs w:val="24"/>
              </w:rPr>
            </w:pPr>
            <w:proofErr w:type="spellStart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E</w:t>
            </w:r>
            <w:r w:rsidR="00291AD2">
              <w:rPr>
                <w:rFonts w:ascii="PF Highway Gothic Cond Light" w:hAnsi="PF Highway Gothic Cond Light"/>
                <w:b/>
                <w:sz w:val="24"/>
                <w:szCs w:val="24"/>
              </w:rPr>
              <w:t>ksperienca</w:t>
            </w:r>
            <w:proofErr w:type="spellEnd"/>
            <w:r w:rsidRPr="00993E3F">
              <w:rPr>
                <w:rFonts w:ascii="PF Highway Gothic Cond Light" w:hAnsi="PF Highway Gothic Cond Light"/>
                <w:b/>
                <w:sz w:val="24"/>
                <w:szCs w:val="24"/>
              </w:rPr>
              <w:t>:</w:t>
            </w:r>
          </w:p>
        </w:tc>
        <w:tc>
          <w:tcPr>
            <w:tcW w:w="784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B5CC1" w:rsidRPr="00993E3F" w:rsidRDefault="00F70E2A">
            <w:pPr>
              <w:rPr>
                <w:rFonts w:ascii="PF Highway Gothic Cond Light" w:hAnsi="PF Highway Gothic Cond Light"/>
                <w:sz w:val="22"/>
                <w:szCs w:val="22"/>
              </w:rPr>
            </w:pPr>
            <w:r>
              <w:rPr>
                <w:rFonts w:ascii="PF Highway Gothic Cond Light" w:hAnsi="PF Highway Gothic Cond Light"/>
                <w:sz w:val="22"/>
                <w:szCs w:val="22"/>
              </w:rPr>
              <w:t>M</w:t>
            </w:r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 xml:space="preserve">e </w:t>
            </w:r>
            <w:proofErr w:type="spellStart"/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>shume</w:t>
            </w:r>
            <w:proofErr w:type="spellEnd"/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 xml:space="preserve"> se </w:t>
            </w:r>
            <w:proofErr w:type="spellStart"/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>nje</w:t>
            </w:r>
            <w:proofErr w:type="spellEnd"/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 xml:space="preserve"> </w:t>
            </w:r>
            <w:proofErr w:type="spellStart"/>
            <w:r w:rsidR="00291AD2">
              <w:rPr>
                <w:rFonts w:ascii="PF Highway Gothic Cond Light" w:hAnsi="PF Highway Gothic Cond Light"/>
                <w:sz w:val="22"/>
                <w:szCs w:val="22"/>
              </w:rPr>
              <w:t>vit</w:t>
            </w:r>
            <w:proofErr w:type="spellEnd"/>
            <w:r w:rsidR="001D1897">
              <w:rPr>
                <w:rFonts w:ascii="PF Highway Gothic Cond Light" w:hAnsi="PF Highway Gothic Cond Light"/>
                <w:sz w:val="22"/>
                <w:szCs w:val="22"/>
              </w:rPr>
              <w:t xml:space="preserve"> </w:t>
            </w:r>
            <w:proofErr w:type="spellStart"/>
            <w:r w:rsidR="001D1897">
              <w:rPr>
                <w:rFonts w:ascii="PF Highway Gothic Cond Light" w:hAnsi="PF Highway Gothic Cond Light"/>
                <w:sz w:val="22"/>
                <w:szCs w:val="22"/>
              </w:rPr>
              <w:t>perben</w:t>
            </w:r>
            <w:proofErr w:type="spellEnd"/>
            <w:r w:rsidR="001D1897">
              <w:rPr>
                <w:rFonts w:ascii="PF Highway Gothic Cond Light" w:hAnsi="PF Highway Gothic Cond Light"/>
                <w:sz w:val="22"/>
                <w:szCs w:val="22"/>
              </w:rPr>
              <w:t xml:space="preserve"> </w:t>
            </w:r>
            <w:proofErr w:type="spellStart"/>
            <w:r w:rsidR="001D1897">
              <w:rPr>
                <w:rFonts w:ascii="PF Highway Gothic Cond Light" w:hAnsi="PF Highway Gothic Cond Light"/>
                <w:sz w:val="22"/>
                <w:szCs w:val="22"/>
              </w:rPr>
              <w:t>avantazh</w:t>
            </w:r>
            <w:proofErr w:type="spellEnd"/>
            <w:r w:rsidR="001D1897">
              <w:rPr>
                <w:rFonts w:ascii="PF Highway Gothic Cond Light" w:hAnsi="PF Highway Gothic Cond Light"/>
                <w:sz w:val="22"/>
                <w:szCs w:val="22"/>
              </w:rPr>
              <w:t xml:space="preserve"> </w:t>
            </w:r>
          </w:p>
        </w:tc>
      </w:tr>
      <w:tr w:rsidR="007B5CC1" w:rsidRPr="00993E3F">
        <w:trPr>
          <w:cantSplit/>
          <w:trHeight w:val="13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  <w:tc>
          <w:tcPr>
            <w:tcW w:w="78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</w:tr>
      <w:tr w:rsidR="007B5CC1" w:rsidRPr="00993E3F">
        <w:trPr>
          <w:cantSplit/>
          <w:trHeight w:val="134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C90788" w:rsidP="00C90788">
            <w:pPr>
              <w:rPr>
                <w:rFonts w:ascii="PF Highway Gothic Cond Light" w:hAnsi="PF Highway Gothic Cond Light"/>
                <w:b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Aftesite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 e </w:t>
            </w: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Kerkuara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B5CC1" w:rsidRPr="00F70E2A" w:rsidRDefault="002B5968" w:rsidP="00D720A1">
            <w:pPr>
              <w:ind w:left="720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Aftesi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911590">
              <w:rPr>
                <w:rFonts w:ascii="PF Highway Gothic Cond Light" w:hAnsi="PF Highway Gothic Cond Light"/>
                <w:bCs/>
                <w:sz w:val="24"/>
                <w:szCs w:val="24"/>
              </w:rPr>
              <w:t>grafike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AA13B1" w:rsidRPr="00F70E2A" w:rsidRDefault="002B5968" w:rsidP="00D720A1">
            <w:pPr>
              <w:ind w:left="720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jete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 w:rsidR="00B519CB">
              <w:rPr>
                <w:rFonts w:ascii="PF Highway Gothic Cond Light" w:hAnsi="PF Highway Gothic Cond Light"/>
                <w:bCs/>
                <w:sz w:val="24"/>
                <w:szCs w:val="24"/>
              </w:rPr>
              <w:t>largpames</w:t>
            </w:r>
            <w:proofErr w:type="spellEnd"/>
            <w:r w:rsidR="00B519CB"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ne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praktikimin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ideve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tyre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.  </w:t>
            </w:r>
          </w:p>
          <w:p w:rsidR="00216EC7" w:rsidRPr="00F70E2A" w:rsidRDefault="002B5968" w:rsidP="00D720A1">
            <w:pPr>
              <w:tabs>
                <w:tab w:val="left" w:pos="2820"/>
              </w:tabs>
              <w:ind w:left="720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Aftesi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mira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komunikuese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</w:p>
          <w:p w:rsidR="00B93261" w:rsidRPr="00F70E2A" w:rsidRDefault="002B5968" w:rsidP="00D720A1">
            <w:pPr>
              <w:tabs>
                <w:tab w:val="left" w:pos="2820"/>
              </w:tabs>
              <w:ind w:left="720"/>
              <w:rPr>
                <w:rFonts w:ascii="PF Highway Gothic Cond Light" w:hAnsi="PF Highway Gothic Cond Light"/>
                <w:bCs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Aftesi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mira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tregtuese</w:t>
            </w:r>
            <w:proofErr w:type="spellEnd"/>
            <w:r>
              <w:rPr>
                <w:rFonts w:ascii="PF Highway Gothic Cond Light" w:hAnsi="PF Highway Gothic Cond Light"/>
                <w:bCs/>
                <w:sz w:val="24"/>
                <w:szCs w:val="24"/>
              </w:rPr>
              <w:t>.</w:t>
            </w:r>
            <w:r w:rsidR="000D283F" w:rsidRPr="00F70E2A">
              <w:rPr>
                <w:rFonts w:ascii="PF Highway Gothic Cond Light" w:hAnsi="PF Highway Gothic Cond Light"/>
                <w:bCs/>
                <w:sz w:val="24"/>
                <w:szCs w:val="24"/>
              </w:rPr>
              <w:tab/>
            </w:r>
          </w:p>
        </w:tc>
      </w:tr>
      <w:tr w:rsidR="007B5CC1" w:rsidRPr="00993E3F">
        <w:trPr>
          <w:cantSplit/>
          <w:trHeight w:val="134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  <w:tc>
          <w:tcPr>
            <w:tcW w:w="7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rPr>
                <w:rFonts w:ascii="PF Highway Gothic Cond Light" w:hAnsi="PF Highway Gothic Cond Light"/>
                <w:sz w:val="24"/>
                <w:szCs w:val="24"/>
              </w:rPr>
            </w:pPr>
          </w:p>
        </w:tc>
      </w:tr>
      <w:tr w:rsidR="007B5CC1" w:rsidRPr="00993E3F">
        <w:trPr>
          <w:cantSplit/>
          <w:trHeight w:val="134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141788" w:rsidP="00141788">
            <w:pPr>
              <w:rPr>
                <w:rFonts w:ascii="PF Highway Gothic Cond Light" w:hAnsi="PF Highway Gothic Cond Light"/>
                <w:sz w:val="24"/>
                <w:szCs w:val="24"/>
              </w:rPr>
            </w:pP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Disponueshmeria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jashte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orarit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turne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>etj</w:t>
            </w:r>
            <w:proofErr w:type="spellEnd"/>
            <w:r>
              <w:rPr>
                <w:rFonts w:ascii="PF Highway Gothic Cond Light" w:hAnsi="PF Highway Gothic Cond Light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B5CC1" w:rsidRDefault="007B5CC1">
            <w:pPr>
              <w:rPr>
                <w:rFonts w:ascii="PF Highway Gothic Cond Light" w:hAnsi="PF Highway Gothic Cond Light"/>
                <w:sz w:val="22"/>
                <w:szCs w:val="22"/>
              </w:rPr>
            </w:pPr>
          </w:p>
          <w:p w:rsidR="006B2734" w:rsidRPr="00993E3F" w:rsidRDefault="006B2734">
            <w:pPr>
              <w:rPr>
                <w:rFonts w:ascii="PF Highway Gothic Cond Light" w:hAnsi="PF Highway Gothic Cond Light"/>
                <w:sz w:val="22"/>
                <w:szCs w:val="22"/>
              </w:rPr>
            </w:pPr>
            <w:r>
              <w:rPr>
                <w:rFonts w:ascii="PF Highway Gothic Cond Light" w:hAnsi="PF Highway Gothic Cond Light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PF Highway Gothic Cond Light" w:hAnsi="PF Highway Gothic Cond Light"/>
                <w:sz w:val="22"/>
                <w:szCs w:val="22"/>
              </w:rPr>
              <w:t>turne</w:t>
            </w:r>
            <w:proofErr w:type="spellEnd"/>
            <w:r>
              <w:rPr>
                <w:rFonts w:ascii="PF Highway Gothic Cond Light" w:hAnsi="PF Highway Gothic Cond Light"/>
                <w:sz w:val="22"/>
                <w:szCs w:val="22"/>
              </w:rPr>
              <w:t>.</w:t>
            </w:r>
          </w:p>
        </w:tc>
      </w:tr>
      <w:tr w:rsidR="007B5CC1" w:rsidRPr="00993E3F">
        <w:trPr>
          <w:gridAfter w:val="1"/>
          <w:wAfter w:w="17" w:type="dxa"/>
          <w:cantSplit/>
          <w:trHeight w:val="274"/>
        </w:trPr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A75" w:rsidRPr="00993E3F" w:rsidRDefault="00CC6A75" w:rsidP="008616F6">
            <w:pPr>
              <w:rPr>
                <w:rFonts w:ascii="PF Highway Gothic Cond Light" w:hAnsi="PF Highway Gothic Cond Light"/>
              </w:rPr>
            </w:pPr>
          </w:p>
          <w:p w:rsidR="00DC7259" w:rsidRDefault="00DC7259" w:rsidP="00993E3F">
            <w:pPr>
              <w:rPr>
                <w:rFonts w:ascii="PF Highway Gothic Cond Light" w:hAnsi="PF Highway Gothic Cond Light"/>
                <w:sz w:val="22"/>
                <w:szCs w:val="22"/>
              </w:rPr>
            </w:pPr>
          </w:p>
          <w:p w:rsidR="00993E3F" w:rsidRPr="00993E3F" w:rsidRDefault="00993E3F" w:rsidP="00993E3F">
            <w:pPr>
              <w:rPr>
                <w:rFonts w:ascii="PF Highway Gothic Cond Light" w:hAnsi="PF Highway Gothic Cond Light"/>
                <w:sz w:val="22"/>
                <w:szCs w:val="22"/>
              </w:rPr>
            </w:pPr>
          </w:p>
          <w:p w:rsidR="00DC7259" w:rsidRPr="00993E3F" w:rsidRDefault="00DC7259" w:rsidP="00CC6A75">
            <w:pPr>
              <w:jc w:val="center"/>
              <w:rPr>
                <w:rFonts w:ascii="PF Highway Gothic Cond Light" w:hAnsi="PF Highway Gothic Cond Light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pStyle w:val="Heading2"/>
              <w:rPr>
                <w:rFonts w:ascii="PF Highway Gothic Cond Light" w:hAnsi="PF Highway Gothic Cond Light"/>
                <w:b w:val="0"/>
                <w:bCs w:val="0"/>
                <w:i w:val="0"/>
                <w:iCs w:val="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CC1" w:rsidRPr="00993E3F" w:rsidRDefault="007B5CC1">
            <w:pPr>
              <w:pStyle w:val="Heading2"/>
              <w:rPr>
                <w:rFonts w:ascii="PF Highway Gothic Cond Light" w:hAnsi="PF Highway Gothic Cond Light"/>
                <w:b w:val="0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gridAfter w:val="1"/>
          <w:wAfter w:w="17" w:type="dxa"/>
          <w:cantSplit/>
          <w:trHeight w:val="477"/>
        </w:trPr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rPr>
                <w:rFonts w:ascii="PF Highway Gothic Cond Light" w:hAnsi="PF Highway Gothic Cond Light"/>
                <w:sz w:val="22"/>
                <w:szCs w:val="22"/>
              </w:rPr>
            </w:pPr>
          </w:p>
          <w:p w:rsidR="00141788" w:rsidRPr="00993E3F" w:rsidRDefault="00141788" w:rsidP="002F7E02">
            <w:pPr>
              <w:jc w:val="center"/>
              <w:rPr>
                <w:rFonts w:ascii="PF Highway Gothic Cond Light" w:hAnsi="PF Highway Gothic Cond Light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 w:val="0"/>
                <w:bCs w:val="0"/>
                <w:i w:val="0"/>
                <w:iCs w:val="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 w:val="0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gridAfter w:val="1"/>
          <w:wAfter w:w="17" w:type="dxa"/>
          <w:cantSplit/>
          <w:trHeight w:val="274"/>
        </w:trPr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Punemarresi 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Emri</w:t>
            </w:r>
            <w:proofErr w:type="spellEnd"/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Mbiemri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Firma</w:t>
            </w:r>
          </w:p>
        </w:tc>
      </w:tr>
      <w:tr w:rsidR="00141788" w:rsidRPr="00993E3F" w:rsidTr="002F7E02">
        <w:trPr>
          <w:gridAfter w:val="1"/>
          <w:wAfter w:w="17" w:type="dxa"/>
          <w:cantSplit/>
          <w:trHeight w:val="274"/>
        </w:trPr>
        <w:tc>
          <w:tcPr>
            <w:tcW w:w="424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gridAfter w:val="1"/>
          <w:wAfter w:w="17" w:type="dxa"/>
          <w:cantSplit/>
          <w:trHeight w:val="274"/>
        </w:trPr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62A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 </w:t>
            </w:r>
          </w:p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cantSplit/>
          <w:trHeight w:val="274"/>
        </w:trPr>
        <w:tc>
          <w:tcPr>
            <w:tcW w:w="425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8852CB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Menaxheri</w:t>
            </w:r>
            <w:proofErr w:type="spellEnd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  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Emri</w:t>
            </w:r>
            <w:proofErr w:type="spellEnd"/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Mbiemri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8852CB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8852CB" w:rsidP="008852CB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Firma</w:t>
            </w:r>
          </w:p>
        </w:tc>
      </w:tr>
      <w:tr w:rsidR="00141788" w:rsidRPr="00993E3F" w:rsidTr="002F7E02">
        <w:trPr>
          <w:cantSplit/>
          <w:trHeight w:val="274"/>
        </w:trPr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88" w:rsidRPr="00993E3F" w:rsidRDefault="00141788" w:rsidP="008852CB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cantSplit/>
          <w:trHeight w:val="274"/>
        </w:trPr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88" w:rsidRPr="00993E3F" w:rsidRDefault="00141788" w:rsidP="002F7E02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</w:tr>
      <w:tr w:rsidR="00141788" w:rsidRPr="00993E3F" w:rsidTr="002F7E02">
        <w:trPr>
          <w:cantSplit/>
          <w:trHeight w:val="274"/>
        </w:trPr>
        <w:tc>
          <w:tcPr>
            <w:tcW w:w="425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Drejtori</w:t>
            </w:r>
            <w:proofErr w:type="spellEnd"/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</w:t>
            </w:r>
            <w:proofErr w:type="spellStart"/>
            <w:r w:rsidR="008852CB">
              <w:rPr>
                <w:rFonts w:ascii="PF Highway Gothic Cond Light" w:hAnsi="PF Highway Gothic Cond Light"/>
                <w:bCs w:val="0"/>
                <w:i w:val="0"/>
                <w:iCs w:val="0"/>
              </w:rPr>
              <w:t>Ekzekutiv</w:t>
            </w:r>
            <w:proofErr w:type="spellEnd"/>
            <w:r w:rsidR="008852CB"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   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Emri</w:t>
            </w:r>
            <w:proofErr w:type="spellEnd"/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Mbiemri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8852CB" w:rsidP="008852CB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Firma</w:t>
            </w:r>
          </w:p>
        </w:tc>
      </w:tr>
      <w:tr w:rsidR="00141788" w:rsidRPr="00993E3F" w:rsidTr="002F7E02">
        <w:trPr>
          <w:cantSplit/>
          <w:trHeight w:val="274"/>
        </w:trPr>
        <w:tc>
          <w:tcPr>
            <w:tcW w:w="425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Default="00141788" w:rsidP="002F7E02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  <w:p w:rsidR="00141788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Drejtori</w:t>
            </w:r>
            <w:proofErr w:type="spellEnd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i 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Burimeve</w:t>
            </w:r>
            <w:proofErr w:type="spellEnd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</w:t>
            </w:r>
            <w:proofErr w:type="spellStart"/>
            <w:proofErr w:type="gram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Njerezore</w:t>
            </w:r>
            <w:proofErr w:type="spellEnd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</w:t>
            </w:r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Emri</w:t>
            </w:r>
            <w:proofErr w:type="spellEnd"/>
            <w:proofErr w:type="gramEnd"/>
            <w:r w:rsidRPr="00993E3F">
              <w:rPr>
                <w:rFonts w:ascii="PF Highway Gothic Cond Light" w:hAnsi="PF Highway Gothic Cond Light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>Mbiemri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993E3F" w:rsidRDefault="00141788" w:rsidP="002F7E02">
            <w:pPr>
              <w:pStyle w:val="Heading2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788" w:rsidRPr="008852CB" w:rsidRDefault="008852CB" w:rsidP="008852CB">
            <w:pPr>
              <w:pStyle w:val="Heading2"/>
              <w:jc w:val="center"/>
              <w:rPr>
                <w:rFonts w:ascii="PF Highway Gothic Cond Light" w:hAnsi="PF Highway Gothic Cond Light"/>
                <w:bCs w:val="0"/>
                <w:i w:val="0"/>
                <w:iCs w:val="0"/>
              </w:rPr>
            </w:pPr>
            <w:r>
              <w:rPr>
                <w:rFonts w:ascii="PF Highway Gothic Cond Light" w:hAnsi="PF Highway Gothic Cond Light"/>
                <w:bCs w:val="0"/>
                <w:i w:val="0"/>
                <w:iCs w:val="0"/>
              </w:rPr>
              <w:t xml:space="preserve"> </w:t>
            </w:r>
          </w:p>
          <w:p w:rsidR="00141788" w:rsidRPr="008852CB" w:rsidRDefault="00141788" w:rsidP="008852CB">
            <w:pPr>
              <w:jc w:val="center"/>
              <w:rPr>
                <w:sz w:val="24"/>
                <w:szCs w:val="24"/>
              </w:rPr>
            </w:pPr>
          </w:p>
          <w:p w:rsidR="00141788" w:rsidRPr="008852CB" w:rsidRDefault="00141788" w:rsidP="008852CB">
            <w:pPr>
              <w:jc w:val="center"/>
              <w:rPr>
                <w:sz w:val="24"/>
                <w:szCs w:val="24"/>
              </w:rPr>
            </w:pPr>
          </w:p>
          <w:p w:rsidR="008852CB" w:rsidRPr="008852CB" w:rsidRDefault="008852CB" w:rsidP="008852CB">
            <w:pPr>
              <w:jc w:val="center"/>
              <w:rPr>
                <w:b/>
                <w:sz w:val="24"/>
                <w:szCs w:val="24"/>
              </w:rPr>
            </w:pPr>
            <w:r w:rsidRPr="008852CB">
              <w:rPr>
                <w:rFonts w:ascii="PF Highway Gothic Cond Light" w:hAnsi="PF Highway Gothic Cond Light"/>
                <w:b/>
                <w:sz w:val="24"/>
                <w:szCs w:val="24"/>
              </w:rPr>
              <w:t>Firma</w:t>
            </w:r>
          </w:p>
        </w:tc>
      </w:tr>
    </w:tbl>
    <w:p w:rsidR="008852CB" w:rsidRDefault="008852CB" w:rsidP="00141788">
      <w:pPr>
        <w:pStyle w:val="Heading3"/>
        <w:jc w:val="both"/>
        <w:rPr>
          <w:rFonts w:ascii="PF Highway Gothic Cond Light" w:hAnsi="PF Highway Gothic Cond Light"/>
          <w:color w:val="808080"/>
          <w:sz w:val="18"/>
          <w:szCs w:val="18"/>
        </w:rPr>
      </w:pPr>
    </w:p>
    <w:p w:rsidR="00141788" w:rsidRPr="008852CB" w:rsidRDefault="00141788" w:rsidP="00141788">
      <w:pPr>
        <w:pStyle w:val="Heading3"/>
        <w:jc w:val="both"/>
        <w:rPr>
          <w:rFonts w:ascii="PF Highway Gothic Cond Light" w:hAnsi="PF Highway Gothic Cond Light"/>
          <w:color w:val="808080"/>
          <w:sz w:val="18"/>
          <w:szCs w:val="18"/>
        </w:rPr>
      </w:pP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Kufizimet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 dhe</w:t>
      </w:r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Mohimet</w:t>
      </w:r>
      <w:proofErr w:type="spellEnd"/>
    </w:p>
    <w:p w:rsidR="00141788" w:rsidRPr="008852CB" w:rsidRDefault="00141788" w:rsidP="00141788">
      <w:pPr>
        <w:rPr>
          <w:sz w:val="18"/>
          <w:szCs w:val="18"/>
        </w:rPr>
      </w:pPr>
    </w:p>
    <w:p w:rsidR="00141788" w:rsidRPr="008852CB" w:rsidRDefault="00141788" w:rsidP="00141788">
      <w:pPr>
        <w:pStyle w:val="BodyText"/>
        <w:rPr>
          <w:rFonts w:ascii="PF Highway Gothic Cond Light" w:hAnsi="PF Highway Gothic Cond Light"/>
          <w:color w:val="808080"/>
          <w:sz w:val="18"/>
          <w:szCs w:val="18"/>
        </w:rPr>
      </w:pPr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Duke u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bazuar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ne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nenin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21/3/c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Kodit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,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kontrata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duhet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perfshije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Pershkrimin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.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Pershkrimi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i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mesiperm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i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qellim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pershkruaje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natyren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pergjithshme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 dhe</w:t>
      </w:r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nivelin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se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kryer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;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nuk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qellim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interpretohet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si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nje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liste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komplete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gjitha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pergjegjesive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,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detyrave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dhe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aftesive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kerkuara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pozicion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. </w:t>
      </w:r>
    </w:p>
    <w:p w:rsidR="00141788" w:rsidRPr="008852CB" w:rsidRDefault="00141788" w:rsidP="00141788">
      <w:pPr>
        <w:pStyle w:val="BodyText2"/>
        <w:jc w:val="both"/>
        <w:rPr>
          <w:rFonts w:ascii="PF Highway Gothic Cond Light" w:hAnsi="PF Highway Gothic Cond Light"/>
          <w:color w:val="808080"/>
          <w:sz w:val="18"/>
          <w:szCs w:val="18"/>
        </w:rPr>
      </w:pP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gjitha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kerkesat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jane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subjekte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mundshme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ndryshime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>.</w:t>
      </w:r>
    </w:p>
    <w:p w:rsidR="00141788" w:rsidRPr="008852CB" w:rsidRDefault="00141788" w:rsidP="00141788">
      <w:pPr>
        <w:pStyle w:val="BodyText2"/>
        <w:jc w:val="both"/>
        <w:rPr>
          <w:rFonts w:ascii="PF Highway Gothic Cond Light" w:hAnsi="PF Highway Gothic Cond Light"/>
          <w:color w:val="808080"/>
          <w:sz w:val="18"/>
          <w:szCs w:val="18"/>
        </w:rPr>
      </w:pP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Ky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pershkrim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nuk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deklaron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ose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nenkupton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qe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keto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jane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vetmet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detyra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tu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kryer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nga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punemarresi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qe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pozicion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.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Punemarresesve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do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tju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kerkohet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ndjekin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udhezime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tjera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dhe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kryejne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detyra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tjera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lidhur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me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kerkuara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nga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supervizori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perputhje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me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kodin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>.</w:t>
      </w:r>
    </w:p>
    <w:p w:rsidR="007B5CC1" w:rsidRPr="008852CB" w:rsidRDefault="00141788" w:rsidP="008852CB">
      <w:pPr>
        <w:pStyle w:val="BodyText"/>
        <w:rPr>
          <w:rFonts w:ascii="PF Highway Gothic Cond Light" w:hAnsi="PF Highway Gothic Cond Light"/>
          <w:color w:val="808080"/>
          <w:sz w:val="18"/>
          <w:szCs w:val="18"/>
        </w:rPr>
      </w:pP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Kerkesat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jane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perfaqesuese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nivelit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minimal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njohurive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,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aftesive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apo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zotesive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. Per ta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kryer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me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sukses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punemarresi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duhet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proofErr w:type="gram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proofErr w:type="gram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kete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aftesite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dhe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zotesite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per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te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kryer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cdo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detyre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 me </w:t>
      </w:r>
      <w:proofErr w:type="spellStart"/>
      <w:r w:rsidRPr="008852CB">
        <w:rPr>
          <w:rFonts w:ascii="PF Highway Gothic Cond Light" w:hAnsi="PF Highway Gothic Cond Light"/>
          <w:color w:val="808080"/>
          <w:sz w:val="18"/>
          <w:szCs w:val="18"/>
        </w:rPr>
        <w:t>kompetence</w:t>
      </w:r>
      <w:proofErr w:type="spellEnd"/>
      <w:r w:rsidRPr="008852CB">
        <w:rPr>
          <w:rFonts w:ascii="PF Highway Gothic Cond Light" w:hAnsi="PF Highway Gothic Cond Light"/>
          <w:color w:val="808080"/>
          <w:sz w:val="18"/>
          <w:szCs w:val="18"/>
        </w:rPr>
        <w:t xml:space="preserve">.  </w:t>
      </w:r>
    </w:p>
    <w:sectPr w:rsidR="007B5CC1" w:rsidRPr="008852CB" w:rsidSect="00E54465">
      <w:headerReference w:type="default" r:id="rId9"/>
      <w:footerReference w:type="default" r:id="rId10"/>
      <w:pgSz w:w="12240" w:h="15840"/>
      <w:pgMar w:top="1152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58" w:rsidRDefault="00217A58">
      <w:r>
        <w:separator/>
      </w:r>
    </w:p>
  </w:endnote>
  <w:endnote w:type="continuationSeparator" w:id="0">
    <w:p w:rsidR="00217A58" w:rsidRDefault="002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Highway Gothic Cond Light">
    <w:panose1 w:val="02000406050000020004"/>
    <w:charset w:val="00"/>
    <w:family w:val="modern"/>
    <w:notTrueType/>
    <w:pitch w:val="variable"/>
    <w:sig w:usb0="8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1" w:rsidRDefault="00D720A1">
    <w:pPr>
      <w:pStyle w:val="Footer"/>
      <w:pBdr>
        <w:top w:val="single" w:sz="18" w:space="1" w:color="auto"/>
      </w:pBdr>
      <w:rPr>
        <w:sz w:val="16"/>
        <w:szCs w:val="16"/>
      </w:rPr>
    </w:pPr>
    <w:r>
      <w:rPr>
        <w:sz w:val="16"/>
        <w:szCs w:val="16"/>
      </w:rPr>
      <w:tab/>
      <w:t>-</w:t>
    </w:r>
    <w:r w:rsidR="00C25DCF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C25DCF">
      <w:rPr>
        <w:rStyle w:val="PageNumber"/>
        <w:sz w:val="16"/>
      </w:rPr>
      <w:fldChar w:fldCharType="separate"/>
    </w:r>
    <w:r w:rsidR="007B1EF5">
      <w:rPr>
        <w:rStyle w:val="PageNumber"/>
        <w:noProof/>
        <w:sz w:val="16"/>
      </w:rPr>
      <w:t>1</w:t>
    </w:r>
    <w:r w:rsidR="00C25DCF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58" w:rsidRDefault="00217A58">
      <w:r>
        <w:separator/>
      </w:r>
    </w:p>
  </w:footnote>
  <w:footnote w:type="continuationSeparator" w:id="0">
    <w:p w:rsidR="00217A58" w:rsidRDefault="0021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1" w:rsidRDefault="00D720A1">
    <w:pPr>
      <w:pStyle w:val="Title"/>
      <w:pBdr>
        <w:bottom w:val="single" w:sz="18" w:space="1" w:color="auto"/>
      </w:pBdr>
      <w:jc w:val="left"/>
      <w:rPr>
        <w:b/>
        <w:bCs/>
        <w:i/>
        <w:iCs/>
        <w:sz w:val="28"/>
      </w:rPr>
    </w:pPr>
  </w:p>
  <w:p w:rsidR="00D720A1" w:rsidRDefault="00D720A1">
    <w:pPr>
      <w:pStyle w:val="Title"/>
      <w:pBdr>
        <w:bottom w:val="single" w:sz="18" w:space="1" w:color="auto"/>
      </w:pBdr>
      <w:rPr>
        <w:rFonts w:ascii="PF Highway Gothic Cond Light" w:hAnsi="PF Highway Gothic Cond Light"/>
        <w:b/>
        <w:bCs/>
        <w:sz w:val="52"/>
      </w:rPr>
    </w:pPr>
  </w:p>
  <w:p w:rsidR="00D720A1" w:rsidRDefault="00D720A1">
    <w:pPr>
      <w:pStyle w:val="Title"/>
      <w:pBdr>
        <w:bottom w:val="single" w:sz="18" w:space="1" w:color="auto"/>
      </w:pBdr>
      <w:rPr>
        <w:rFonts w:ascii="PF Highway Gothic Cond Light" w:hAnsi="PF Highway Gothic Cond Light"/>
        <w:b/>
        <w:bCs/>
        <w:sz w:val="52"/>
      </w:rPr>
    </w:pPr>
  </w:p>
  <w:p w:rsidR="00D720A1" w:rsidRPr="00993E3F" w:rsidRDefault="008970AA">
    <w:pPr>
      <w:pStyle w:val="Title"/>
      <w:pBdr>
        <w:bottom w:val="single" w:sz="18" w:space="1" w:color="auto"/>
      </w:pBdr>
      <w:rPr>
        <w:rFonts w:ascii="PF Highway Gothic Cond Light" w:hAnsi="PF Highway Gothic Cond Light"/>
        <w:b/>
        <w:bCs/>
        <w:sz w:val="52"/>
      </w:rPr>
    </w:pPr>
    <w:r>
      <w:rPr>
        <w:rFonts w:ascii="PF Highway Gothic Cond Light" w:hAnsi="PF Highway Gothic Cond Light"/>
        <w:b/>
        <w:bCs/>
        <w:sz w:val="52"/>
      </w:rPr>
      <w:t>PERSHKRIMI I PUNES</w:t>
    </w:r>
  </w:p>
  <w:p w:rsidR="00D720A1" w:rsidRPr="00993E3F" w:rsidRDefault="00D720A1">
    <w:pPr>
      <w:pStyle w:val="Header"/>
      <w:rPr>
        <w:rFonts w:ascii="PF Highway Gothic Cond Light" w:hAnsi="PF Highway Gothic Cond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3DF"/>
    <w:multiLevelType w:val="hybridMultilevel"/>
    <w:tmpl w:val="DFB83108"/>
    <w:lvl w:ilvl="0" w:tplc="7FBE2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7A09"/>
    <w:multiLevelType w:val="hybridMultilevel"/>
    <w:tmpl w:val="F898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5CB"/>
    <w:multiLevelType w:val="hybridMultilevel"/>
    <w:tmpl w:val="29EC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04EDF"/>
    <w:multiLevelType w:val="hybridMultilevel"/>
    <w:tmpl w:val="55BC7EE8"/>
    <w:lvl w:ilvl="0" w:tplc="0AAA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E7507"/>
    <w:multiLevelType w:val="hybridMultilevel"/>
    <w:tmpl w:val="B11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178"/>
    <w:multiLevelType w:val="hybridMultilevel"/>
    <w:tmpl w:val="035C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17249"/>
    <w:multiLevelType w:val="hybridMultilevel"/>
    <w:tmpl w:val="3BA69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713F8"/>
    <w:multiLevelType w:val="hybridMultilevel"/>
    <w:tmpl w:val="813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2"/>
    <w:rsid w:val="00094D5A"/>
    <w:rsid w:val="000A57A0"/>
    <w:rsid w:val="000B135C"/>
    <w:rsid w:val="000B17A4"/>
    <w:rsid w:val="000D26E7"/>
    <w:rsid w:val="000D283F"/>
    <w:rsid w:val="000D2E52"/>
    <w:rsid w:val="00141788"/>
    <w:rsid w:val="00152837"/>
    <w:rsid w:val="00184CC4"/>
    <w:rsid w:val="001A230E"/>
    <w:rsid w:val="001A69C5"/>
    <w:rsid w:val="001C0548"/>
    <w:rsid w:val="001D1897"/>
    <w:rsid w:val="001D704E"/>
    <w:rsid w:val="001D7898"/>
    <w:rsid w:val="0020783D"/>
    <w:rsid w:val="00216EC7"/>
    <w:rsid w:val="00217A58"/>
    <w:rsid w:val="00242A21"/>
    <w:rsid w:val="002914DB"/>
    <w:rsid w:val="00291AD2"/>
    <w:rsid w:val="002A21BD"/>
    <w:rsid w:val="002B5968"/>
    <w:rsid w:val="002E43C6"/>
    <w:rsid w:val="002E4FCC"/>
    <w:rsid w:val="002F4B00"/>
    <w:rsid w:val="003163C7"/>
    <w:rsid w:val="003244E3"/>
    <w:rsid w:val="0034164E"/>
    <w:rsid w:val="00350B9A"/>
    <w:rsid w:val="00362420"/>
    <w:rsid w:val="00374A2E"/>
    <w:rsid w:val="003959F3"/>
    <w:rsid w:val="003B1485"/>
    <w:rsid w:val="003B305C"/>
    <w:rsid w:val="003B4151"/>
    <w:rsid w:val="003C6F95"/>
    <w:rsid w:val="003E45E2"/>
    <w:rsid w:val="0041333E"/>
    <w:rsid w:val="004138DB"/>
    <w:rsid w:val="00441589"/>
    <w:rsid w:val="00447D11"/>
    <w:rsid w:val="004655D0"/>
    <w:rsid w:val="00465A87"/>
    <w:rsid w:val="00472384"/>
    <w:rsid w:val="004A4B22"/>
    <w:rsid w:val="004B2D13"/>
    <w:rsid w:val="004C30C5"/>
    <w:rsid w:val="004C53D0"/>
    <w:rsid w:val="004E16E3"/>
    <w:rsid w:val="00527249"/>
    <w:rsid w:val="00540A05"/>
    <w:rsid w:val="0054704B"/>
    <w:rsid w:val="00562216"/>
    <w:rsid w:val="00565D1C"/>
    <w:rsid w:val="00590FCA"/>
    <w:rsid w:val="005A2530"/>
    <w:rsid w:val="005C2315"/>
    <w:rsid w:val="005E38ED"/>
    <w:rsid w:val="005F1364"/>
    <w:rsid w:val="005F7637"/>
    <w:rsid w:val="00602086"/>
    <w:rsid w:val="00630FCE"/>
    <w:rsid w:val="0064302E"/>
    <w:rsid w:val="00643F8E"/>
    <w:rsid w:val="00653BB5"/>
    <w:rsid w:val="00657794"/>
    <w:rsid w:val="006609D5"/>
    <w:rsid w:val="006638F9"/>
    <w:rsid w:val="00692C30"/>
    <w:rsid w:val="00694D91"/>
    <w:rsid w:val="006A1FA7"/>
    <w:rsid w:val="006B2734"/>
    <w:rsid w:val="006C4C9B"/>
    <w:rsid w:val="006D10C3"/>
    <w:rsid w:val="006E398C"/>
    <w:rsid w:val="006F7481"/>
    <w:rsid w:val="0070315C"/>
    <w:rsid w:val="00703D13"/>
    <w:rsid w:val="00724092"/>
    <w:rsid w:val="00735898"/>
    <w:rsid w:val="0075580B"/>
    <w:rsid w:val="007564B3"/>
    <w:rsid w:val="00756DCC"/>
    <w:rsid w:val="007B1EF5"/>
    <w:rsid w:val="007B5CC1"/>
    <w:rsid w:val="007E5C66"/>
    <w:rsid w:val="00815CF5"/>
    <w:rsid w:val="00825CC5"/>
    <w:rsid w:val="008354BC"/>
    <w:rsid w:val="0083662A"/>
    <w:rsid w:val="008417CA"/>
    <w:rsid w:val="00853103"/>
    <w:rsid w:val="008616F6"/>
    <w:rsid w:val="008852CB"/>
    <w:rsid w:val="008970AA"/>
    <w:rsid w:val="008E0290"/>
    <w:rsid w:val="008F0FCA"/>
    <w:rsid w:val="00911590"/>
    <w:rsid w:val="0092319D"/>
    <w:rsid w:val="009502FC"/>
    <w:rsid w:val="00952EE2"/>
    <w:rsid w:val="00957030"/>
    <w:rsid w:val="00965D86"/>
    <w:rsid w:val="00990127"/>
    <w:rsid w:val="00993416"/>
    <w:rsid w:val="00993E3F"/>
    <w:rsid w:val="009B0844"/>
    <w:rsid w:val="009C6033"/>
    <w:rsid w:val="009D7AE6"/>
    <w:rsid w:val="009F38D5"/>
    <w:rsid w:val="00A2646F"/>
    <w:rsid w:val="00A37CC8"/>
    <w:rsid w:val="00A5300F"/>
    <w:rsid w:val="00A65AF9"/>
    <w:rsid w:val="00A816C2"/>
    <w:rsid w:val="00A82C85"/>
    <w:rsid w:val="00A86574"/>
    <w:rsid w:val="00A95535"/>
    <w:rsid w:val="00AA13B1"/>
    <w:rsid w:val="00AB33CA"/>
    <w:rsid w:val="00AB64AE"/>
    <w:rsid w:val="00AB6F23"/>
    <w:rsid w:val="00AF56B6"/>
    <w:rsid w:val="00B014DD"/>
    <w:rsid w:val="00B2615C"/>
    <w:rsid w:val="00B35B14"/>
    <w:rsid w:val="00B50ED1"/>
    <w:rsid w:val="00B519CB"/>
    <w:rsid w:val="00B93261"/>
    <w:rsid w:val="00B963DF"/>
    <w:rsid w:val="00BA684A"/>
    <w:rsid w:val="00BC559F"/>
    <w:rsid w:val="00BD2F90"/>
    <w:rsid w:val="00BE49B6"/>
    <w:rsid w:val="00C25DCF"/>
    <w:rsid w:val="00C43BBE"/>
    <w:rsid w:val="00C70E44"/>
    <w:rsid w:val="00C83C2F"/>
    <w:rsid w:val="00C90788"/>
    <w:rsid w:val="00CA087B"/>
    <w:rsid w:val="00CA7914"/>
    <w:rsid w:val="00CC6A75"/>
    <w:rsid w:val="00CD5EA9"/>
    <w:rsid w:val="00D27BC6"/>
    <w:rsid w:val="00D3044A"/>
    <w:rsid w:val="00D32F48"/>
    <w:rsid w:val="00D706FE"/>
    <w:rsid w:val="00D720A1"/>
    <w:rsid w:val="00D764A4"/>
    <w:rsid w:val="00D84754"/>
    <w:rsid w:val="00D9559F"/>
    <w:rsid w:val="00D97CD2"/>
    <w:rsid w:val="00DA51CB"/>
    <w:rsid w:val="00DB0F6C"/>
    <w:rsid w:val="00DB5260"/>
    <w:rsid w:val="00DC7259"/>
    <w:rsid w:val="00DE6441"/>
    <w:rsid w:val="00DF0E6F"/>
    <w:rsid w:val="00E54465"/>
    <w:rsid w:val="00E5750C"/>
    <w:rsid w:val="00E72063"/>
    <w:rsid w:val="00EB0FCD"/>
    <w:rsid w:val="00EC2884"/>
    <w:rsid w:val="00ED7B87"/>
    <w:rsid w:val="00EF2EB1"/>
    <w:rsid w:val="00F163D6"/>
    <w:rsid w:val="00F275B4"/>
    <w:rsid w:val="00F27900"/>
    <w:rsid w:val="00F42F54"/>
    <w:rsid w:val="00F61E7A"/>
    <w:rsid w:val="00F70E2A"/>
    <w:rsid w:val="00F744D9"/>
    <w:rsid w:val="00F862AD"/>
    <w:rsid w:val="00FA31FD"/>
    <w:rsid w:val="00FA4F47"/>
    <w:rsid w:val="00FB75C8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F0394-E8D5-4D70-BE8E-AB7E086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EC2884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EC2884"/>
    <w:pPr>
      <w:keepNext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C2884"/>
    <w:pPr>
      <w:keepNext/>
      <w:outlineLvl w:val="2"/>
    </w:pPr>
    <w:rPr>
      <w:b/>
      <w:bCs/>
      <w:sz w:val="24"/>
      <w:szCs w:val="10"/>
    </w:rPr>
  </w:style>
  <w:style w:type="paragraph" w:styleId="Heading4">
    <w:name w:val="heading 4"/>
    <w:basedOn w:val="Normal"/>
    <w:next w:val="Normal"/>
    <w:qFormat/>
    <w:rsid w:val="00EC2884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884"/>
    <w:pPr>
      <w:jc w:val="center"/>
    </w:pPr>
    <w:rPr>
      <w:sz w:val="36"/>
      <w:szCs w:val="36"/>
    </w:rPr>
  </w:style>
  <w:style w:type="paragraph" w:styleId="Header">
    <w:name w:val="header"/>
    <w:basedOn w:val="Normal"/>
    <w:rsid w:val="00EC2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8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2884"/>
    <w:rPr>
      <w:color w:val="0000FF"/>
      <w:u w:val="single"/>
    </w:rPr>
  </w:style>
  <w:style w:type="character" w:styleId="PageNumber">
    <w:name w:val="page number"/>
    <w:basedOn w:val="DefaultParagraphFont"/>
    <w:rsid w:val="00EC2884"/>
  </w:style>
  <w:style w:type="paragraph" w:styleId="BodyText">
    <w:name w:val="Body Text"/>
    <w:basedOn w:val="Normal"/>
    <w:rsid w:val="00EC2884"/>
    <w:pPr>
      <w:jc w:val="both"/>
    </w:pPr>
    <w:rPr>
      <w:sz w:val="24"/>
    </w:rPr>
  </w:style>
  <w:style w:type="paragraph" w:styleId="BodyText2">
    <w:name w:val="Body Text 2"/>
    <w:basedOn w:val="Normal"/>
    <w:rsid w:val="00EC2884"/>
    <w:rPr>
      <w:sz w:val="24"/>
    </w:rPr>
  </w:style>
  <w:style w:type="character" w:styleId="FollowedHyperlink">
    <w:name w:val="FollowedHyperlink"/>
    <w:basedOn w:val="DefaultParagraphFont"/>
    <w:rsid w:val="00EC2884"/>
    <w:rPr>
      <w:color w:val="800080"/>
      <w:u w:val="single"/>
    </w:rPr>
  </w:style>
  <w:style w:type="character" w:customStyle="1" w:styleId="EmailStyle231">
    <w:name w:val="EmailStyle231"/>
    <w:basedOn w:val="DefaultParagraphFont"/>
    <w:semiHidden/>
    <w:rsid w:val="00D27BC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3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927B-C344-4016-8797-29A5DADF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www.employeradvisorsnetwork.com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Donald A. Phin</dc:creator>
  <cp:keywords/>
  <dc:description/>
  <cp:lastModifiedBy>HR01 (Nertila Domi)</cp:lastModifiedBy>
  <cp:revision>3</cp:revision>
  <cp:lastPrinted>2019-09-10T06:32:00Z</cp:lastPrinted>
  <dcterms:created xsi:type="dcterms:W3CDTF">2024-02-28T10:33:00Z</dcterms:created>
  <dcterms:modified xsi:type="dcterms:W3CDTF">2024-02-28T10:35:00Z</dcterms:modified>
</cp:coreProperties>
</file>